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1403" w14:textId="77777777" w:rsidR="009E253B" w:rsidRDefault="009E253B" w:rsidP="009E253B">
      <w:pPr>
        <w:pStyle w:val="Didefault"/>
        <w:rPr>
          <w:rFonts w:ascii="Futura" w:eastAsia="Futura" w:hAnsi="Futura" w:cs="Futura"/>
          <w:color w:val="7A4965"/>
          <w:sz w:val="26"/>
          <w:szCs w:val="26"/>
        </w:rPr>
      </w:pPr>
      <w:r>
        <w:rPr>
          <w:rFonts w:ascii="Futura" w:hAnsi="Futura"/>
          <w:color w:val="7A4965"/>
          <w:sz w:val="26"/>
          <w:szCs w:val="26"/>
        </w:rPr>
        <w:t>Training School</w:t>
      </w:r>
    </w:p>
    <w:p w14:paraId="7B54BBDC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  <w:lang w:val="it-IT"/>
        </w:rPr>
        <w:t xml:space="preserve">The </w:t>
      </w:r>
      <w:proofErr w:type="spellStart"/>
      <w:r>
        <w:rPr>
          <w:rFonts w:ascii="Futura" w:hAnsi="Futura"/>
          <w:sz w:val="26"/>
          <w:szCs w:val="26"/>
          <w:lang w:val="it-IT"/>
        </w:rPr>
        <w:t>Action’s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</w:t>
      </w:r>
      <w:r>
        <w:rPr>
          <w:rFonts w:ascii="Futura" w:hAnsi="Futura"/>
          <w:sz w:val="26"/>
          <w:szCs w:val="26"/>
        </w:rPr>
        <w:t>Training School</w:t>
      </w:r>
      <w:r>
        <w:rPr>
          <w:rFonts w:ascii="Futura" w:hAnsi="Futura"/>
          <w:sz w:val="26"/>
          <w:szCs w:val="26"/>
          <w:lang w:val="it-IT"/>
        </w:rPr>
        <w:t>s</w:t>
      </w:r>
      <w:r>
        <w:rPr>
          <w:rFonts w:ascii="Futura" w:hAnsi="Futura"/>
          <w:sz w:val="26"/>
          <w:szCs w:val="26"/>
        </w:rPr>
        <w:t xml:space="preserve"> provide intensive training in emerging research topics within the laboratories and </w:t>
      </w:r>
      <w:proofErr w:type="spellStart"/>
      <w:r>
        <w:rPr>
          <w:rFonts w:ascii="Futura" w:hAnsi="Futura"/>
          <w:sz w:val="26"/>
          <w:szCs w:val="26"/>
        </w:rPr>
        <w:t>organi</w:t>
      </w:r>
      <w:proofErr w:type="spellEnd"/>
      <w:r>
        <w:rPr>
          <w:rFonts w:ascii="Futura" w:hAnsi="Futura"/>
          <w:sz w:val="26"/>
          <w:szCs w:val="26"/>
          <w:lang w:val="it-IT"/>
        </w:rPr>
        <w:t>z</w:t>
      </w:r>
      <w:proofErr w:type="spellStart"/>
      <w:r>
        <w:rPr>
          <w:rFonts w:ascii="Futura" w:hAnsi="Futura"/>
          <w:sz w:val="26"/>
          <w:szCs w:val="26"/>
        </w:rPr>
        <w:t>ations</w:t>
      </w:r>
      <w:proofErr w:type="spellEnd"/>
      <w:r>
        <w:rPr>
          <w:rFonts w:ascii="Futura" w:hAnsi="Futura"/>
          <w:sz w:val="26"/>
          <w:szCs w:val="26"/>
        </w:rPr>
        <w:t xml:space="preserve"> involved in the </w:t>
      </w:r>
      <w:hyperlink r:id="rId7" w:history="1">
        <w:r>
          <w:rPr>
            <w:rFonts w:ascii="Futura" w:hAnsi="Futura"/>
            <w:sz w:val="26"/>
            <w:szCs w:val="26"/>
          </w:rPr>
          <w:t>COST Action</w:t>
        </w:r>
      </w:hyperlink>
      <w:r>
        <w:rPr>
          <w:rFonts w:ascii="Futura" w:hAnsi="Futura"/>
          <w:sz w:val="26"/>
          <w:szCs w:val="26"/>
        </w:rPr>
        <w:t xml:space="preserve">. Participants are mainly, but not exclusively, </w:t>
      </w:r>
      <w:proofErr w:type="spellStart"/>
      <w:r>
        <w:rPr>
          <w:rFonts w:ascii="Futura" w:hAnsi="Futura"/>
          <w:sz w:val="26"/>
          <w:szCs w:val="26"/>
          <w:lang w:val="it-IT"/>
        </w:rPr>
        <w:t>PhD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</w:t>
      </w:r>
      <w:proofErr w:type="spellStart"/>
      <w:r>
        <w:rPr>
          <w:rFonts w:ascii="Futura" w:hAnsi="Futura"/>
          <w:sz w:val="26"/>
          <w:szCs w:val="26"/>
          <w:lang w:val="it-IT"/>
        </w:rPr>
        <w:t>students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and </w:t>
      </w:r>
      <w:r>
        <w:rPr>
          <w:rFonts w:ascii="Futura" w:hAnsi="Futura"/>
          <w:sz w:val="26"/>
          <w:szCs w:val="26"/>
        </w:rPr>
        <w:t>Early-Career Investigators</w:t>
      </w:r>
      <w:r>
        <w:rPr>
          <w:rFonts w:ascii="Futura" w:hAnsi="Futura"/>
          <w:sz w:val="26"/>
          <w:szCs w:val="26"/>
          <w:lang w:val="it-IT"/>
        </w:rPr>
        <w:t xml:space="preserve"> (</w:t>
      </w:r>
      <w:r>
        <w:rPr>
          <w:rFonts w:ascii="Futura" w:hAnsi="Futura"/>
          <w:sz w:val="26"/>
          <w:szCs w:val="26"/>
        </w:rPr>
        <w:t>i.e., researchers who received their PhD no more than 8 years ago</w:t>
      </w:r>
      <w:r>
        <w:rPr>
          <w:rFonts w:ascii="Futura" w:hAnsi="Futura"/>
          <w:sz w:val="26"/>
          <w:szCs w:val="26"/>
          <w:lang w:val="it-IT"/>
        </w:rPr>
        <w:t xml:space="preserve">) </w:t>
      </w:r>
      <w:r>
        <w:rPr>
          <w:rFonts w:ascii="Futura" w:hAnsi="Futura"/>
          <w:sz w:val="26"/>
          <w:szCs w:val="26"/>
        </w:rPr>
        <w:t xml:space="preserve">involved in </w:t>
      </w:r>
      <w:hyperlink r:id="rId8" w:history="1">
        <w:r>
          <w:rPr>
            <w:rFonts w:ascii="Futura" w:hAnsi="Futura"/>
            <w:sz w:val="26"/>
            <w:szCs w:val="26"/>
          </w:rPr>
          <w:t>COST Actions</w:t>
        </w:r>
      </w:hyperlink>
      <w:r>
        <w:rPr>
          <w:rFonts w:ascii="Futura" w:hAnsi="Futura"/>
          <w:sz w:val="26"/>
          <w:szCs w:val="26"/>
        </w:rPr>
        <w:t>.</w:t>
      </w:r>
    </w:p>
    <w:p w14:paraId="7CB7E207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3567112B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 xml:space="preserve">A fixed number of grants are available to partially cover travel, accommodation and </w:t>
      </w:r>
      <w:proofErr w:type="spellStart"/>
      <w:r>
        <w:rPr>
          <w:rFonts w:ascii="Futura" w:hAnsi="Futura"/>
          <w:sz w:val="26"/>
          <w:szCs w:val="26"/>
        </w:rPr>
        <w:t>subsisten</w:t>
      </w:r>
      <w:proofErr w:type="spellEnd"/>
      <w:r>
        <w:rPr>
          <w:rFonts w:ascii="Futura" w:hAnsi="Futura"/>
          <w:sz w:val="26"/>
          <w:szCs w:val="26"/>
          <w:lang w:val="it-IT"/>
        </w:rPr>
        <w:t>c</w:t>
      </w:r>
      <w:r>
        <w:rPr>
          <w:rFonts w:ascii="Futura" w:hAnsi="Futura"/>
          <w:sz w:val="26"/>
          <w:szCs w:val="26"/>
        </w:rPr>
        <w:t xml:space="preserve">e </w:t>
      </w:r>
      <w:proofErr w:type="spellStart"/>
      <w:r>
        <w:rPr>
          <w:rFonts w:ascii="Futura" w:hAnsi="Futura"/>
          <w:sz w:val="26"/>
          <w:szCs w:val="26"/>
        </w:rPr>
        <w:t>expen</w:t>
      </w:r>
      <w:proofErr w:type="spellEnd"/>
      <w:r>
        <w:rPr>
          <w:rFonts w:ascii="Futura" w:hAnsi="Futura"/>
          <w:sz w:val="26"/>
          <w:szCs w:val="26"/>
          <w:lang w:val="it-IT"/>
        </w:rPr>
        <w:t>s</w:t>
      </w:r>
      <w:proofErr w:type="spellStart"/>
      <w:r>
        <w:rPr>
          <w:rFonts w:ascii="Futura" w:hAnsi="Futura"/>
          <w:sz w:val="26"/>
          <w:szCs w:val="26"/>
        </w:rPr>
        <w:t>es</w:t>
      </w:r>
      <w:proofErr w:type="spellEnd"/>
      <w:r>
        <w:rPr>
          <w:rFonts w:ascii="Futura" w:hAnsi="Futura"/>
          <w:sz w:val="26"/>
          <w:szCs w:val="26"/>
        </w:rPr>
        <w:t xml:space="preserve">. The </w:t>
      </w:r>
      <w:proofErr w:type="spellStart"/>
      <w:r>
        <w:rPr>
          <w:rFonts w:ascii="Futura" w:hAnsi="Futura"/>
          <w:sz w:val="26"/>
          <w:szCs w:val="26"/>
        </w:rPr>
        <w:t>amou</w:t>
      </w:r>
      <w:proofErr w:type="spellEnd"/>
      <w:r>
        <w:rPr>
          <w:rFonts w:ascii="Futura" w:hAnsi="Futura"/>
          <w:sz w:val="26"/>
          <w:szCs w:val="26"/>
          <w:lang w:val="it-IT"/>
        </w:rPr>
        <w:t>n</w:t>
      </w:r>
      <w:r>
        <w:rPr>
          <w:rFonts w:ascii="Futura" w:hAnsi="Futura"/>
          <w:sz w:val="26"/>
          <w:szCs w:val="26"/>
        </w:rPr>
        <w:t xml:space="preserve">t of </w:t>
      </w:r>
      <w:r>
        <w:rPr>
          <w:rFonts w:ascii="Futura" w:hAnsi="Futura"/>
          <w:sz w:val="26"/>
          <w:szCs w:val="26"/>
          <w:lang w:val="it-IT"/>
        </w:rPr>
        <w:t>a</w:t>
      </w:r>
      <w:r>
        <w:rPr>
          <w:rFonts w:ascii="Futura" w:hAnsi="Futura"/>
          <w:sz w:val="26"/>
          <w:szCs w:val="26"/>
        </w:rPr>
        <w:t xml:space="preserve"> grant is €400.</w:t>
      </w:r>
    </w:p>
    <w:p w14:paraId="4E0A6461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7FB9BB32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Train</w:t>
      </w:r>
      <w:r w:rsidR="00C552F0">
        <w:rPr>
          <w:rFonts w:ascii="Futura" w:hAnsi="Futura"/>
          <w:sz w:val="26"/>
          <w:szCs w:val="26"/>
        </w:rPr>
        <w:t>ee</w:t>
      </w:r>
      <w:r>
        <w:rPr>
          <w:rFonts w:ascii="Futura" w:hAnsi="Futura"/>
          <w:sz w:val="26"/>
          <w:szCs w:val="26"/>
        </w:rPr>
        <w:t>s eligible to be reimbursed</w:t>
      </w:r>
      <w:r>
        <w:rPr>
          <w:rFonts w:ascii="Futura" w:hAnsi="Futura"/>
          <w:sz w:val="26"/>
          <w:szCs w:val="26"/>
          <w:lang w:val="it-IT"/>
        </w:rPr>
        <w:t xml:space="preserve"> are</w:t>
      </w:r>
      <w:r>
        <w:rPr>
          <w:rFonts w:ascii="Futura" w:hAnsi="Futura"/>
          <w:sz w:val="26"/>
          <w:szCs w:val="26"/>
        </w:rPr>
        <w:t>:</w:t>
      </w:r>
    </w:p>
    <w:p w14:paraId="134F64D4" w14:textId="02570F26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1. Train</w:t>
      </w:r>
      <w:r w:rsidR="00C552F0">
        <w:rPr>
          <w:rFonts w:ascii="Futura" w:hAnsi="Futura"/>
          <w:sz w:val="26"/>
          <w:szCs w:val="26"/>
        </w:rPr>
        <w:t>ee</w:t>
      </w:r>
      <w:r>
        <w:rPr>
          <w:rFonts w:ascii="Futura" w:hAnsi="Futura"/>
          <w:sz w:val="26"/>
          <w:szCs w:val="26"/>
        </w:rPr>
        <w:t xml:space="preserve">s from </w:t>
      </w:r>
      <w:hyperlink r:id="rId9" w:history="1">
        <w:r w:rsidRPr="00DA30B0">
          <w:rPr>
            <w:rStyle w:val="Collegamentoipertestuale"/>
            <w:rFonts w:ascii="Futura" w:hAnsi="Futura"/>
            <w:sz w:val="26"/>
            <w:szCs w:val="26"/>
          </w:rPr>
          <w:t>Participating COST Countries</w:t>
        </w:r>
      </w:hyperlink>
    </w:p>
    <w:p w14:paraId="67DBCFA3" w14:textId="1D154C19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2. Train</w:t>
      </w:r>
      <w:r w:rsidR="00C552F0">
        <w:rPr>
          <w:rFonts w:ascii="Futura" w:hAnsi="Futura"/>
          <w:sz w:val="26"/>
          <w:szCs w:val="26"/>
        </w:rPr>
        <w:t>ee</w:t>
      </w:r>
      <w:r>
        <w:rPr>
          <w:rFonts w:ascii="Futura" w:hAnsi="Futura"/>
          <w:sz w:val="26"/>
          <w:szCs w:val="26"/>
        </w:rPr>
        <w:t xml:space="preserve">s from </w:t>
      </w:r>
      <w:hyperlink r:id="rId10" w:history="1">
        <w:r w:rsidRPr="00DA30B0">
          <w:rPr>
            <w:rStyle w:val="Collegamentoipertestuale"/>
            <w:rFonts w:ascii="Futura" w:hAnsi="Futura"/>
            <w:sz w:val="26"/>
            <w:szCs w:val="26"/>
          </w:rPr>
          <w:t>approved N</w:t>
        </w:r>
        <w:r w:rsidR="003D2B63" w:rsidRPr="00DA30B0">
          <w:rPr>
            <w:rStyle w:val="Collegamentoipertestuale"/>
            <w:rFonts w:ascii="Futura" w:hAnsi="Futura"/>
            <w:sz w:val="26"/>
            <w:szCs w:val="26"/>
          </w:rPr>
          <w:t xml:space="preserve">ear </w:t>
        </w:r>
        <w:proofErr w:type="spellStart"/>
        <w:r w:rsidRPr="00DA30B0">
          <w:rPr>
            <w:rStyle w:val="Collegamentoipertestuale"/>
            <w:rFonts w:ascii="Futura" w:hAnsi="Futura"/>
            <w:sz w:val="26"/>
            <w:szCs w:val="26"/>
          </w:rPr>
          <w:t>N</w:t>
        </w:r>
        <w:r w:rsidR="003D2B63" w:rsidRPr="00DA30B0">
          <w:rPr>
            <w:rStyle w:val="Collegamentoipertestuale"/>
            <w:rFonts w:ascii="Futura" w:hAnsi="Futura"/>
            <w:sz w:val="26"/>
            <w:szCs w:val="26"/>
          </w:rPr>
          <w:t>eighbo</w:t>
        </w:r>
        <w:r w:rsidR="003D2B63" w:rsidRPr="00DA30B0">
          <w:rPr>
            <w:rStyle w:val="Collegamentoipertestuale"/>
            <w:rFonts w:ascii="Futura" w:hAnsi="Futura"/>
            <w:sz w:val="26"/>
            <w:szCs w:val="26"/>
          </w:rPr>
          <w:t>u</w:t>
        </w:r>
        <w:r w:rsidR="003D2B63" w:rsidRPr="00DA30B0">
          <w:rPr>
            <w:rStyle w:val="Collegamentoipertestuale"/>
            <w:rFonts w:ascii="Futura" w:hAnsi="Futura"/>
            <w:sz w:val="26"/>
            <w:szCs w:val="26"/>
          </w:rPr>
          <w:t>r</w:t>
        </w:r>
        <w:proofErr w:type="spellEnd"/>
        <w:r w:rsidR="003D2B63" w:rsidRPr="00DA30B0">
          <w:rPr>
            <w:rStyle w:val="Collegamentoipertestuale"/>
            <w:rFonts w:ascii="Futura" w:hAnsi="Futura"/>
            <w:sz w:val="26"/>
            <w:szCs w:val="26"/>
          </w:rPr>
          <w:t xml:space="preserve"> </w:t>
        </w:r>
        <w:r w:rsidRPr="00DA30B0">
          <w:rPr>
            <w:rStyle w:val="Collegamentoipertestuale"/>
            <w:rFonts w:ascii="Futura" w:hAnsi="Futura"/>
            <w:sz w:val="26"/>
            <w:szCs w:val="26"/>
          </w:rPr>
          <w:t>C</w:t>
        </w:r>
        <w:r w:rsidR="003D2B63" w:rsidRPr="00DA30B0">
          <w:rPr>
            <w:rStyle w:val="Collegamentoipertestuale"/>
            <w:rFonts w:ascii="Futura" w:hAnsi="Futura"/>
            <w:sz w:val="26"/>
            <w:szCs w:val="26"/>
          </w:rPr>
          <w:t>ountries</w:t>
        </w:r>
      </w:hyperlink>
      <w:bookmarkStart w:id="0" w:name="_GoBack"/>
      <w:bookmarkEnd w:id="0"/>
      <w:r>
        <w:rPr>
          <w:rFonts w:ascii="Futura" w:hAnsi="Futura"/>
          <w:sz w:val="26"/>
          <w:szCs w:val="26"/>
        </w:rPr>
        <w:t xml:space="preserve"> institutions</w:t>
      </w:r>
    </w:p>
    <w:p w14:paraId="76B98A03" w14:textId="77777777" w:rsidR="009E253B" w:rsidRDefault="00FB1086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3</w:t>
      </w:r>
      <w:r w:rsidR="009E253B">
        <w:rPr>
          <w:rFonts w:ascii="Futura" w:hAnsi="Futura"/>
          <w:sz w:val="26"/>
          <w:szCs w:val="26"/>
        </w:rPr>
        <w:t>. Train</w:t>
      </w:r>
      <w:r w:rsidR="00C552F0">
        <w:rPr>
          <w:rFonts w:ascii="Futura" w:hAnsi="Futura"/>
          <w:sz w:val="26"/>
          <w:szCs w:val="26"/>
        </w:rPr>
        <w:t>ee</w:t>
      </w:r>
      <w:r w:rsidR="009E253B">
        <w:rPr>
          <w:rFonts w:ascii="Futura" w:hAnsi="Futura"/>
          <w:sz w:val="26"/>
          <w:szCs w:val="26"/>
        </w:rPr>
        <w:t xml:space="preserve">s from approved European </w:t>
      </w:r>
      <w:proofErr w:type="spellStart"/>
      <w:r w:rsidRPr="00FB1086">
        <w:rPr>
          <w:rFonts w:ascii="Futura" w:hAnsi="Futura"/>
          <w:sz w:val="26"/>
          <w:szCs w:val="26"/>
          <w:lang w:val="it-IT"/>
        </w:rPr>
        <w:t>Research</w:t>
      </w:r>
      <w:proofErr w:type="spellEnd"/>
      <w:r w:rsidRPr="00FB1086">
        <w:rPr>
          <w:rFonts w:ascii="Futura" w:hAnsi="Futura"/>
          <w:sz w:val="26"/>
          <w:szCs w:val="26"/>
          <w:lang w:val="it-IT"/>
        </w:rPr>
        <w:t xml:space="preserve"> and </w:t>
      </w:r>
      <w:proofErr w:type="spellStart"/>
      <w:r w:rsidRPr="00FB1086">
        <w:rPr>
          <w:rFonts w:ascii="Futura" w:hAnsi="Futura"/>
          <w:sz w:val="26"/>
          <w:szCs w:val="26"/>
          <w:lang w:val="it-IT"/>
        </w:rPr>
        <w:t>Technological</w:t>
      </w:r>
      <w:proofErr w:type="spellEnd"/>
      <w:r w:rsidRPr="00FB1086">
        <w:rPr>
          <w:rFonts w:ascii="Futura" w:hAnsi="Futura"/>
          <w:sz w:val="26"/>
          <w:szCs w:val="26"/>
          <w:lang w:val="it-IT"/>
        </w:rPr>
        <w:t xml:space="preserve"> Development</w:t>
      </w:r>
      <w:r w:rsidR="009E253B">
        <w:rPr>
          <w:rFonts w:ascii="Futura" w:hAnsi="Futura"/>
          <w:sz w:val="26"/>
          <w:szCs w:val="26"/>
        </w:rPr>
        <w:t xml:space="preserve"> </w:t>
      </w:r>
      <w:proofErr w:type="spellStart"/>
      <w:r w:rsidR="009E253B">
        <w:rPr>
          <w:rFonts w:ascii="Futura" w:hAnsi="Futura"/>
          <w:sz w:val="26"/>
          <w:szCs w:val="26"/>
        </w:rPr>
        <w:t>Organisations</w:t>
      </w:r>
      <w:proofErr w:type="spellEnd"/>
    </w:p>
    <w:p w14:paraId="46F08136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1399D2A8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  <w:lang w:val="it-IT"/>
        </w:rPr>
        <w:t xml:space="preserve">The </w:t>
      </w:r>
      <w:proofErr w:type="spellStart"/>
      <w:r>
        <w:rPr>
          <w:rFonts w:ascii="Futura" w:hAnsi="Futura"/>
          <w:sz w:val="26"/>
          <w:szCs w:val="26"/>
          <w:lang w:val="it-IT"/>
        </w:rPr>
        <w:t>traine</w:t>
      </w:r>
      <w:r w:rsidR="00C552F0">
        <w:rPr>
          <w:rFonts w:ascii="Futura" w:hAnsi="Futura"/>
          <w:sz w:val="26"/>
          <w:szCs w:val="26"/>
          <w:lang w:val="it-IT"/>
        </w:rPr>
        <w:t>e</w:t>
      </w:r>
      <w:r>
        <w:rPr>
          <w:rFonts w:ascii="Futura" w:hAnsi="Futura"/>
          <w:sz w:val="26"/>
          <w:szCs w:val="26"/>
          <w:lang w:val="it-IT"/>
        </w:rPr>
        <w:t>s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</w:t>
      </w:r>
      <w:proofErr w:type="spellStart"/>
      <w:r>
        <w:rPr>
          <w:rFonts w:ascii="Futura" w:hAnsi="Futura"/>
          <w:sz w:val="26"/>
          <w:szCs w:val="26"/>
          <w:lang w:val="it-IT"/>
        </w:rPr>
        <w:t>that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</w:t>
      </w:r>
      <w:proofErr w:type="spellStart"/>
      <w:r>
        <w:rPr>
          <w:rFonts w:ascii="Futura" w:hAnsi="Futura"/>
          <w:sz w:val="26"/>
          <w:szCs w:val="26"/>
          <w:lang w:val="it-IT"/>
        </w:rPr>
        <w:t>apply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for a </w:t>
      </w:r>
      <w:proofErr w:type="spellStart"/>
      <w:r>
        <w:rPr>
          <w:rFonts w:ascii="Futura" w:hAnsi="Futura"/>
          <w:sz w:val="26"/>
          <w:szCs w:val="26"/>
          <w:lang w:val="it-IT"/>
        </w:rPr>
        <w:t>grant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are </w:t>
      </w:r>
      <w:proofErr w:type="spellStart"/>
      <w:r>
        <w:rPr>
          <w:rFonts w:ascii="Futura" w:hAnsi="Futura"/>
          <w:sz w:val="26"/>
          <w:szCs w:val="26"/>
          <w:lang w:val="it-IT"/>
        </w:rPr>
        <w:t>requested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to </w:t>
      </w:r>
      <w:proofErr w:type="spellStart"/>
      <w:r>
        <w:rPr>
          <w:rFonts w:ascii="Futura" w:hAnsi="Futura"/>
          <w:sz w:val="26"/>
          <w:szCs w:val="26"/>
          <w:lang w:val="it-IT"/>
        </w:rPr>
        <w:t>send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the </w:t>
      </w:r>
      <w:proofErr w:type="spellStart"/>
      <w:r>
        <w:rPr>
          <w:rFonts w:ascii="Futura" w:hAnsi="Futura"/>
          <w:sz w:val="26"/>
          <w:szCs w:val="26"/>
          <w:lang w:val="it-IT"/>
        </w:rPr>
        <w:t>application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</w:t>
      </w:r>
      <w:proofErr w:type="spellStart"/>
      <w:r>
        <w:rPr>
          <w:rFonts w:ascii="Futura" w:hAnsi="Futura"/>
          <w:sz w:val="26"/>
          <w:szCs w:val="26"/>
          <w:lang w:val="it-IT"/>
        </w:rPr>
        <w:t>form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to </w:t>
      </w:r>
      <w:hyperlink r:id="rId11" w:history="1">
        <w:r>
          <w:rPr>
            <w:rStyle w:val="Hyperlink2"/>
          </w:rPr>
          <w:t>cm1404grantholder@irc.cnr.it</w:t>
        </w:r>
      </w:hyperlink>
      <w:r>
        <w:rPr>
          <w:rFonts w:ascii="Futura" w:hAnsi="Futura"/>
          <w:sz w:val="26"/>
          <w:szCs w:val="26"/>
          <w:lang w:val="it-IT"/>
        </w:rPr>
        <w:t xml:space="preserve"> no </w:t>
      </w:r>
      <w:proofErr w:type="spellStart"/>
      <w:r>
        <w:rPr>
          <w:rFonts w:ascii="Futura" w:hAnsi="Futura"/>
          <w:sz w:val="26"/>
          <w:szCs w:val="26"/>
          <w:lang w:val="it-IT"/>
        </w:rPr>
        <w:t>later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</w:t>
      </w:r>
      <w:proofErr w:type="spellStart"/>
      <w:r>
        <w:rPr>
          <w:rFonts w:ascii="Futura" w:hAnsi="Futura"/>
          <w:sz w:val="26"/>
          <w:szCs w:val="26"/>
          <w:lang w:val="it-IT"/>
        </w:rPr>
        <w:t>than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30 </w:t>
      </w:r>
      <w:proofErr w:type="spellStart"/>
      <w:r>
        <w:rPr>
          <w:rFonts w:ascii="Futura" w:hAnsi="Futura"/>
          <w:sz w:val="26"/>
          <w:szCs w:val="26"/>
          <w:lang w:val="it-IT"/>
        </w:rPr>
        <w:t>May</w:t>
      </w:r>
      <w:proofErr w:type="spellEnd"/>
      <w:r>
        <w:rPr>
          <w:rFonts w:ascii="Futura" w:hAnsi="Futura"/>
          <w:sz w:val="26"/>
          <w:szCs w:val="26"/>
          <w:lang w:val="it-IT"/>
        </w:rPr>
        <w:t xml:space="preserve"> 2016</w:t>
      </w:r>
    </w:p>
    <w:p w14:paraId="0F3328F0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38B6319D" w14:textId="77777777" w:rsidR="009E253B" w:rsidRDefault="009E253B" w:rsidP="009E253B">
      <w:pPr>
        <w:pStyle w:val="Didefault"/>
        <w:rPr>
          <w:rFonts w:ascii="Futura" w:eastAsia="Futura" w:hAnsi="Futura" w:cs="Futura"/>
          <w:sz w:val="26"/>
          <w:szCs w:val="26"/>
        </w:rPr>
      </w:pPr>
    </w:p>
    <w:p w14:paraId="409A373E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  <w:proofErr w:type="spellStart"/>
      <w:proofErr w:type="gramStart"/>
      <w:r>
        <w:rPr>
          <w:rFonts w:ascii="Futura" w:hAnsi="Futura"/>
          <w:sz w:val="26"/>
          <w:szCs w:val="26"/>
        </w:rPr>
        <w:t>Grants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will</w:t>
      </w:r>
      <w:proofErr w:type="spellEnd"/>
      <w:r>
        <w:rPr>
          <w:rFonts w:ascii="Futura" w:hAnsi="Futura"/>
          <w:sz w:val="26"/>
          <w:szCs w:val="26"/>
        </w:rPr>
        <w:t xml:space="preserve"> be </w:t>
      </w:r>
      <w:proofErr w:type="spellStart"/>
      <w:r>
        <w:rPr>
          <w:rFonts w:ascii="Futura" w:hAnsi="Futura"/>
          <w:sz w:val="26"/>
          <w:szCs w:val="26"/>
        </w:rPr>
        <w:t>assigned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following</w:t>
      </w:r>
      <w:proofErr w:type="spellEnd"/>
      <w:r>
        <w:rPr>
          <w:rFonts w:ascii="Futura" w:hAnsi="Futura"/>
          <w:sz w:val="26"/>
          <w:szCs w:val="26"/>
        </w:rPr>
        <w:t xml:space="preserve"> the COST </w:t>
      </w:r>
      <w:proofErr w:type="spellStart"/>
      <w:r>
        <w:rPr>
          <w:rFonts w:ascii="Futura" w:hAnsi="Futura"/>
          <w:sz w:val="26"/>
          <w:szCs w:val="26"/>
        </w:rPr>
        <w:t>principles</w:t>
      </w:r>
      <w:proofErr w:type="spellEnd"/>
      <w:r>
        <w:rPr>
          <w:rFonts w:ascii="Futura" w:hAnsi="Futura"/>
          <w:sz w:val="26"/>
          <w:szCs w:val="26"/>
        </w:rPr>
        <w:t xml:space="preserve"> of </w:t>
      </w:r>
      <w:proofErr w:type="spellStart"/>
      <w:r>
        <w:rPr>
          <w:rFonts w:ascii="Futura" w:hAnsi="Futura"/>
          <w:sz w:val="26"/>
          <w:szCs w:val="26"/>
        </w:rPr>
        <w:t>excellence</w:t>
      </w:r>
      <w:proofErr w:type="spellEnd"/>
      <w:r>
        <w:rPr>
          <w:rFonts w:ascii="Futura" w:hAnsi="Futura"/>
          <w:sz w:val="26"/>
          <w:szCs w:val="26"/>
        </w:rPr>
        <w:t xml:space="preserve"> and </w:t>
      </w:r>
      <w:proofErr w:type="spellStart"/>
      <w:r>
        <w:rPr>
          <w:rFonts w:ascii="Futura" w:hAnsi="Futura"/>
          <w:sz w:val="26"/>
          <w:szCs w:val="26"/>
        </w:rPr>
        <w:t>inclusiveness</w:t>
      </w:r>
      <w:proofErr w:type="spellEnd"/>
      <w:proofErr w:type="gramEnd"/>
      <w:r>
        <w:rPr>
          <w:rFonts w:ascii="Futura" w:hAnsi="Futura"/>
          <w:sz w:val="26"/>
          <w:szCs w:val="26"/>
        </w:rPr>
        <w:t xml:space="preserve">. </w:t>
      </w:r>
      <w:proofErr w:type="spellStart"/>
      <w:proofErr w:type="gramStart"/>
      <w:r>
        <w:rPr>
          <w:rFonts w:ascii="Futura" w:hAnsi="Futura"/>
          <w:sz w:val="26"/>
          <w:szCs w:val="26"/>
        </w:rPr>
        <w:t>Therefore</w:t>
      </w:r>
      <w:proofErr w:type="spellEnd"/>
      <w:r>
        <w:rPr>
          <w:rFonts w:ascii="Futura" w:hAnsi="Futura"/>
          <w:sz w:val="26"/>
          <w:szCs w:val="26"/>
        </w:rPr>
        <w:t xml:space="preserve">, </w:t>
      </w:r>
      <w:proofErr w:type="spellStart"/>
      <w:r>
        <w:rPr>
          <w:rFonts w:ascii="Futura" w:hAnsi="Futura"/>
          <w:sz w:val="26"/>
          <w:szCs w:val="26"/>
        </w:rPr>
        <w:t>both</w:t>
      </w:r>
      <w:proofErr w:type="spellEnd"/>
      <w:r>
        <w:rPr>
          <w:rFonts w:ascii="Futura" w:hAnsi="Futura"/>
          <w:sz w:val="26"/>
          <w:szCs w:val="26"/>
        </w:rPr>
        <w:t xml:space="preserve"> the CV and the </w:t>
      </w:r>
      <w:r>
        <w:rPr>
          <w:rFonts w:ascii="Futura" w:hAnsi="Futura"/>
          <w:sz w:val="26"/>
          <w:szCs w:val="26"/>
          <w:lang w:val="en-US"/>
        </w:rPr>
        <w:t xml:space="preserve">motivation of candidates will be </w:t>
      </w:r>
      <w:proofErr w:type="spellStart"/>
      <w:r>
        <w:rPr>
          <w:rFonts w:ascii="Futura" w:hAnsi="Futura"/>
          <w:sz w:val="26"/>
          <w:szCs w:val="26"/>
        </w:rPr>
        <w:t>considered</w:t>
      </w:r>
      <w:proofErr w:type="spellEnd"/>
      <w:r>
        <w:rPr>
          <w:rFonts w:ascii="Futura" w:hAnsi="Futura"/>
          <w:sz w:val="26"/>
          <w:szCs w:val="26"/>
        </w:rPr>
        <w:t xml:space="preserve">, </w:t>
      </w:r>
      <w:proofErr w:type="spellStart"/>
      <w:r>
        <w:rPr>
          <w:rFonts w:ascii="Futura" w:hAnsi="Futura"/>
          <w:sz w:val="26"/>
          <w:szCs w:val="26"/>
        </w:rPr>
        <w:t>fostering</w:t>
      </w:r>
      <w:proofErr w:type="spellEnd"/>
      <w:r>
        <w:rPr>
          <w:rFonts w:ascii="Futura" w:hAnsi="Futura"/>
          <w:sz w:val="26"/>
          <w:szCs w:val="26"/>
        </w:rPr>
        <w:t xml:space="preserve"> the gender balance, the </w:t>
      </w:r>
      <w:proofErr w:type="spellStart"/>
      <w:r>
        <w:rPr>
          <w:rFonts w:ascii="Futura" w:hAnsi="Futura"/>
          <w:sz w:val="26"/>
          <w:szCs w:val="26"/>
        </w:rPr>
        <w:t>participation</w:t>
      </w:r>
      <w:proofErr w:type="spellEnd"/>
      <w:r>
        <w:rPr>
          <w:rFonts w:ascii="Futura" w:hAnsi="Futura"/>
          <w:sz w:val="26"/>
          <w:szCs w:val="26"/>
        </w:rPr>
        <w:t xml:space="preserve"> of </w:t>
      </w:r>
      <w:r>
        <w:rPr>
          <w:rFonts w:ascii="Futura" w:hAnsi="Futura"/>
          <w:sz w:val="26"/>
          <w:szCs w:val="26"/>
          <w:lang w:val="en-US"/>
        </w:rPr>
        <w:t>less-research</w:t>
      </w:r>
      <w:proofErr w:type="gramEnd"/>
      <w:r>
        <w:rPr>
          <w:rFonts w:ascii="Futura" w:hAnsi="Futura"/>
          <w:sz w:val="26"/>
          <w:szCs w:val="26"/>
          <w:lang w:val="en-US"/>
        </w:rPr>
        <w:t xml:space="preserve"> intensive COST Member Countries</w:t>
      </w:r>
      <w:r>
        <w:rPr>
          <w:rFonts w:ascii="Futura" w:hAnsi="Futura"/>
          <w:sz w:val="26"/>
          <w:szCs w:val="26"/>
        </w:rPr>
        <w:t xml:space="preserve"> and the </w:t>
      </w:r>
      <w:proofErr w:type="spellStart"/>
      <w:r>
        <w:rPr>
          <w:rFonts w:ascii="Futura" w:hAnsi="Futura"/>
          <w:sz w:val="26"/>
          <w:szCs w:val="26"/>
        </w:rPr>
        <w:t>number</w:t>
      </w:r>
      <w:proofErr w:type="spellEnd"/>
      <w:r>
        <w:rPr>
          <w:rFonts w:ascii="Futura" w:hAnsi="Futura"/>
          <w:sz w:val="26"/>
          <w:szCs w:val="26"/>
        </w:rPr>
        <w:t xml:space="preserve"> of </w:t>
      </w:r>
      <w:proofErr w:type="spellStart"/>
      <w:r>
        <w:rPr>
          <w:rFonts w:ascii="Futura" w:hAnsi="Futura"/>
          <w:sz w:val="26"/>
          <w:szCs w:val="26"/>
        </w:rPr>
        <w:t>participation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countries</w:t>
      </w:r>
      <w:proofErr w:type="spellEnd"/>
    </w:p>
    <w:p w14:paraId="77460BE1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</w:p>
    <w:p w14:paraId="5542A615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</w:p>
    <w:p w14:paraId="78EA4A78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 xml:space="preserve">For </w:t>
      </w:r>
      <w:proofErr w:type="spellStart"/>
      <w:r>
        <w:rPr>
          <w:rFonts w:ascii="Futura" w:hAnsi="Futura"/>
          <w:sz w:val="26"/>
          <w:szCs w:val="26"/>
        </w:rPr>
        <w:t>fostering</w:t>
      </w:r>
      <w:proofErr w:type="spellEnd"/>
      <w:r>
        <w:rPr>
          <w:rFonts w:ascii="Futura" w:hAnsi="Futura"/>
          <w:sz w:val="26"/>
          <w:szCs w:val="26"/>
        </w:rPr>
        <w:t xml:space="preserve"> networking </w:t>
      </w:r>
      <w:proofErr w:type="spellStart"/>
      <w:r>
        <w:rPr>
          <w:rFonts w:ascii="Futura" w:hAnsi="Futura"/>
          <w:sz w:val="26"/>
          <w:szCs w:val="26"/>
        </w:rPr>
        <w:t>activities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related</w:t>
      </w:r>
      <w:proofErr w:type="spellEnd"/>
      <w:r>
        <w:rPr>
          <w:rFonts w:ascii="Futura" w:hAnsi="Futura"/>
          <w:sz w:val="26"/>
          <w:szCs w:val="26"/>
        </w:rPr>
        <w:t xml:space="preserve"> to </w:t>
      </w:r>
      <w:proofErr w:type="spellStart"/>
      <w:r>
        <w:rPr>
          <w:rFonts w:ascii="Futura" w:hAnsi="Futura"/>
          <w:sz w:val="26"/>
          <w:szCs w:val="26"/>
        </w:rPr>
        <w:t>school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topics</w:t>
      </w:r>
      <w:proofErr w:type="spellEnd"/>
      <w:r>
        <w:rPr>
          <w:rFonts w:ascii="Futura" w:hAnsi="Futura"/>
          <w:sz w:val="26"/>
          <w:szCs w:val="26"/>
        </w:rPr>
        <w:t xml:space="preserve">, the </w:t>
      </w:r>
      <w:proofErr w:type="spellStart"/>
      <w:r>
        <w:rPr>
          <w:rFonts w:ascii="Futura" w:hAnsi="Futura"/>
          <w:sz w:val="26"/>
          <w:szCs w:val="26"/>
        </w:rPr>
        <w:t>granted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participants</w:t>
      </w:r>
      <w:proofErr w:type="spellEnd"/>
      <w:r>
        <w:rPr>
          <w:rFonts w:ascii="Futura" w:hAnsi="Futura"/>
          <w:sz w:val="26"/>
          <w:szCs w:val="26"/>
        </w:rPr>
        <w:t xml:space="preserve"> are </w:t>
      </w:r>
      <w:proofErr w:type="spellStart"/>
      <w:r>
        <w:rPr>
          <w:rFonts w:ascii="Futura" w:hAnsi="Futura"/>
          <w:sz w:val="26"/>
          <w:szCs w:val="26"/>
        </w:rPr>
        <w:t>required</w:t>
      </w:r>
      <w:proofErr w:type="spellEnd"/>
      <w:r>
        <w:rPr>
          <w:rFonts w:ascii="Futura" w:hAnsi="Futura"/>
          <w:sz w:val="26"/>
          <w:szCs w:val="26"/>
        </w:rPr>
        <w:t xml:space="preserve"> to </w:t>
      </w:r>
      <w:proofErr w:type="spellStart"/>
      <w:r>
        <w:rPr>
          <w:rFonts w:ascii="Futura" w:hAnsi="Futura"/>
          <w:sz w:val="26"/>
          <w:szCs w:val="26"/>
        </w:rPr>
        <w:t>present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their</w:t>
      </w:r>
      <w:proofErr w:type="spellEnd"/>
      <w:r>
        <w:rPr>
          <w:rFonts w:ascii="Futura" w:hAnsi="Futura"/>
          <w:sz w:val="26"/>
          <w:szCs w:val="26"/>
        </w:rPr>
        <w:t xml:space="preserve"> work </w:t>
      </w:r>
      <w:proofErr w:type="spellStart"/>
      <w:proofErr w:type="gramStart"/>
      <w:r>
        <w:rPr>
          <w:rFonts w:ascii="Futura" w:hAnsi="Futura"/>
          <w:sz w:val="26"/>
          <w:szCs w:val="26"/>
        </w:rPr>
        <w:t>at</w:t>
      </w:r>
      <w:proofErr w:type="spellEnd"/>
      <w:proofErr w:type="gramEnd"/>
      <w:r>
        <w:rPr>
          <w:rFonts w:ascii="Futura" w:hAnsi="Futura"/>
          <w:sz w:val="26"/>
          <w:szCs w:val="26"/>
        </w:rPr>
        <w:t xml:space="preserve"> the poster session on </w:t>
      </w:r>
      <w:proofErr w:type="spellStart"/>
      <w:r>
        <w:rPr>
          <w:rFonts w:ascii="Futura" w:hAnsi="Futura"/>
          <w:sz w:val="26"/>
          <w:szCs w:val="26"/>
        </w:rPr>
        <w:t>Monday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afternoon</w:t>
      </w:r>
      <w:proofErr w:type="spellEnd"/>
      <w:r>
        <w:rPr>
          <w:rFonts w:ascii="Futura" w:hAnsi="Futura"/>
          <w:sz w:val="26"/>
          <w:szCs w:val="26"/>
        </w:rPr>
        <w:t xml:space="preserve">. To </w:t>
      </w:r>
      <w:proofErr w:type="spellStart"/>
      <w:r>
        <w:rPr>
          <w:rFonts w:ascii="Futura" w:hAnsi="Futura"/>
          <w:sz w:val="26"/>
          <w:szCs w:val="26"/>
        </w:rPr>
        <w:t>this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aim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they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should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send</w:t>
      </w:r>
      <w:proofErr w:type="spellEnd"/>
      <w:r>
        <w:rPr>
          <w:rFonts w:ascii="Futura" w:hAnsi="Futura"/>
          <w:sz w:val="26"/>
          <w:szCs w:val="26"/>
        </w:rPr>
        <w:t xml:space="preserve"> a </w:t>
      </w:r>
      <w:proofErr w:type="spellStart"/>
      <w:r>
        <w:rPr>
          <w:rFonts w:ascii="Futura" w:hAnsi="Futura"/>
          <w:sz w:val="26"/>
          <w:szCs w:val="26"/>
        </w:rPr>
        <w:t>title</w:t>
      </w:r>
      <w:proofErr w:type="spellEnd"/>
      <w:r>
        <w:rPr>
          <w:rFonts w:ascii="Futura" w:hAnsi="Futura"/>
          <w:sz w:val="26"/>
          <w:szCs w:val="26"/>
        </w:rPr>
        <w:t xml:space="preserve"> and a 200 </w:t>
      </w:r>
      <w:proofErr w:type="spellStart"/>
      <w:r>
        <w:rPr>
          <w:rFonts w:ascii="Futura" w:hAnsi="Futura"/>
          <w:sz w:val="26"/>
          <w:szCs w:val="26"/>
        </w:rPr>
        <w:t>words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abstract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at</w:t>
      </w:r>
      <w:proofErr w:type="spellEnd"/>
      <w:r>
        <w:rPr>
          <w:rFonts w:ascii="Futura" w:hAnsi="Futura"/>
          <w:sz w:val="26"/>
          <w:szCs w:val="26"/>
        </w:rPr>
        <w:t xml:space="preserve"> </w:t>
      </w:r>
      <w:hyperlink r:id="rId12" w:history="1">
        <w:r>
          <w:rPr>
            <w:rStyle w:val="Link"/>
            <w:rFonts w:ascii="Futura" w:hAnsi="Futura"/>
            <w:sz w:val="26"/>
            <w:szCs w:val="26"/>
            <w:lang w:val="en-US"/>
          </w:rPr>
          <w:t>cm1404grantholder@irc.cnr.it</w:t>
        </w:r>
      </w:hyperlink>
      <w:r>
        <w:rPr>
          <w:rFonts w:ascii="Futura" w:hAnsi="Futura"/>
          <w:sz w:val="26"/>
          <w:szCs w:val="26"/>
        </w:rPr>
        <w:t xml:space="preserve"> </w:t>
      </w:r>
      <w:proofErr w:type="spellStart"/>
      <w:r>
        <w:rPr>
          <w:rFonts w:ascii="Futura" w:hAnsi="Futura"/>
          <w:sz w:val="26"/>
          <w:szCs w:val="26"/>
        </w:rPr>
        <w:t>also</w:t>
      </w:r>
      <w:proofErr w:type="spellEnd"/>
      <w:r>
        <w:rPr>
          <w:rFonts w:ascii="Futura" w:hAnsi="Futura"/>
          <w:sz w:val="26"/>
          <w:szCs w:val="26"/>
        </w:rPr>
        <w:t xml:space="preserve"> by 30 </w:t>
      </w:r>
      <w:proofErr w:type="spellStart"/>
      <w:r>
        <w:rPr>
          <w:rFonts w:ascii="Futura" w:hAnsi="Futura"/>
          <w:sz w:val="26"/>
          <w:szCs w:val="26"/>
        </w:rPr>
        <w:t>May</w:t>
      </w:r>
      <w:proofErr w:type="spellEnd"/>
      <w:r>
        <w:rPr>
          <w:rFonts w:ascii="Futura" w:hAnsi="Futura"/>
          <w:sz w:val="26"/>
          <w:szCs w:val="26"/>
        </w:rPr>
        <w:t xml:space="preserve"> 2016.</w:t>
      </w:r>
    </w:p>
    <w:p w14:paraId="4F37CB70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</w:p>
    <w:p w14:paraId="2A846C9E" w14:textId="77777777" w:rsidR="009E253B" w:rsidRDefault="009E253B" w:rsidP="009E253B">
      <w:pPr>
        <w:pStyle w:val="Corpo"/>
        <w:rPr>
          <w:rFonts w:ascii="Futura" w:eastAsia="Futura" w:hAnsi="Futura" w:cs="Futura"/>
          <w:sz w:val="26"/>
          <w:szCs w:val="26"/>
        </w:rPr>
      </w:pPr>
      <w:r>
        <w:rPr>
          <w:rFonts w:ascii="Futura" w:hAnsi="Futura"/>
          <w:sz w:val="26"/>
          <w:szCs w:val="26"/>
        </w:rPr>
        <w:t>T</w:t>
      </w:r>
      <w:r>
        <w:rPr>
          <w:rFonts w:ascii="Futura" w:hAnsi="Futura"/>
          <w:sz w:val="26"/>
          <w:szCs w:val="26"/>
          <w:lang w:val="en-US"/>
        </w:rPr>
        <w:t xml:space="preserve">he </w:t>
      </w:r>
      <w:r>
        <w:rPr>
          <w:rFonts w:ascii="Futura" w:hAnsi="Futura"/>
          <w:sz w:val="26"/>
          <w:szCs w:val="26"/>
        </w:rPr>
        <w:t xml:space="preserve">Grant </w:t>
      </w:r>
      <w:r>
        <w:rPr>
          <w:rFonts w:ascii="Futura" w:hAnsi="Futura"/>
          <w:sz w:val="26"/>
          <w:szCs w:val="26"/>
          <w:lang w:val="en-US"/>
        </w:rPr>
        <w:t>administrative and financial issues will be</w:t>
      </w:r>
      <w:r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>handled by the SMARTCATs Grant Holder, that is</w:t>
      </w:r>
      <w:r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 xml:space="preserve">the Institute for Research </w:t>
      </w:r>
      <w:proofErr w:type="gramStart"/>
      <w:r>
        <w:rPr>
          <w:rFonts w:ascii="Futura" w:hAnsi="Futura"/>
          <w:sz w:val="26"/>
          <w:szCs w:val="26"/>
          <w:lang w:val="en-US"/>
        </w:rPr>
        <w:t>on</w:t>
      </w:r>
      <w:proofErr w:type="gramEnd"/>
      <w:r>
        <w:rPr>
          <w:rFonts w:ascii="Futura" w:hAnsi="Futura"/>
          <w:sz w:val="26"/>
          <w:szCs w:val="26"/>
          <w:lang w:val="en-US"/>
        </w:rPr>
        <w:t xml:space="preserve"> Combustion (IRC</w:t>
      </w:r>
      <w:r>
        <w:rPr>
          <w:rFonts w:ascii="Futura" w:hAnsi="Futura"/>
          <w:sz w:val="26"/>
          <w:szCs w:val="26"/>
        </w:rPr>
        <w:t xml:space="preserve"> - CNR).</w:t>
      </w:r>
    </w:p>
    <w:p w14:paraId="3547B693" w14:textId="77777777" w:rsidR="009E253B" w:rsidRDefault="009E253B" w:rsidP="009E253B">
      <w:pPr>
        <w:pStyle w:val="Corpo"/>
      </w:pPr>
      <w:r>
        <w:rPr>
          <w:rFonts w:ascii="Futura" w:hAnsi="Futura"/>
          <w:sz w:val="26"/>
          <w:szCs w:val="26"/>
          <w:lang w:val="en-US"/>
        </w:rPr>
        <w:t>Requests for clarifications can be</w:t>
      </w:r>
      <w:r>
        <w:rPr>
          <w:rFonts w:ascii="Futura" w:hAnsi="Futura"/>
          <w:sz w:val="26"/>
          <w:szCs w:val="26"/>
        </w:rPr>
        <w:t xml:space="preserve"> </w:t>
      </w:r>
      <w:r>
        <w:rPr>
          <w:rFonts w:ascii="Futura" w:hAnsi="Futura"/>
          <w:sz w:val="26"/>
          <w:szCs w:val="26"/>
          <w:lang w:val="en-US"/>
        </w:rPr>
        <w:t xml:space="preserve">addressed to the </w:t>
      </w:r>
      <w:r>
        <w:rPr>
          <w:rFonts w:ascii="Futura" w:hAnsi="Futura"/>
          <w:sz w:val="26"/>
          <w:szCs w:val="26"/>
        </w:rPr>
        <w:t>Action Chair Mara de Joannon (</w:t>
      </w:r>
      <w:hyperlink r:id="rId13" w:history="1">
        <w:r>
          <w:rPr>
            <w:rStyle w:val="Link"/>
            <w:rFonts w:ascii="Futura" w:hAnsi="Futura"/>
            <w:sz w:val="26"/>
            <w:szCs w:val="26"/>
            <w:lang w:val="en-US"/>
          </w:rPr>
          <w:t>dejoannon@irc.cnr.it</w:t>
        </w:r>
      </w:hyperlink>
      <w:r>
        <w:rPr>
          <w:rFonts w:ascii="Futura" w:hAnsi="Futura"/>
          <w:sz w:val="26"/>
          <w:szCs w:val="26"/>
        </w:rPr>
        <w:t xml:space="preserve">) or to the Grant </w:t>
      </w:r>
      <w:proofErr w:type="spellStart"/>
      <w:r>
        <w:rPr>
          <w:rFonts w:ascii="Futura" w:hAnsi="Futura"/>
          <w:sz w:val="26"/>
          <w:szCs w:val="26"/>
        </w:rPr>
        <w:t>Holder</w:t>
      </w:r>
      <w:proofErr w:type="spellEnd"/>
      <w:r>
        <w:rPr>
          <w:rFonts w:ascii="Futura" w:hAnsi="Futura"/>
          <w:sz w:val="26"/>
          <w:szCs w:val="26"/>
        </w:rPr>
        <w:t xml:space="preserve"> Manager Antonella Napolitano </w:t>
      </w:r>
      <w:r>
        <w:rPr>
          <w:rFonts w:ascii="Futura" w:hAnsi="Futura"/>
          <w:sz w:val="26"/>
          <w:szCs w:val="26"/>
          <w:lang w:val="da-DK"/>
        </w:rPr>
        <w:t>cm1404grantholder@irc.cnr.</w:t>
      </w:r>
    </w:p>
    <w:p w14:paraId="1B3402B1" w14:textId="77777777" w:rsidR="00236F9B" w:rsidRDefault="00236F9B"/>
    <w:sectPr w:rsidR="00236F9B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CF19" w14:textId="77777777" w:rsidR="00DA30B0" w:rsidRDefault="00DA30B0">
      <w:r>
        <w:separator/>
      </w:r>
    </w:p>
  </w:endnote>
  <w:endnote w:type="continuationSeparator" w:id="0">
    <w:p w14:paraId="2AC95208" w14:textId="77777777" w:rsidR="00DA30B0" w:rsidRDefault="00DA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6546" w14:textId="77777777" w:rsidR="00DA30B0" w:rsidRDefault="00DA30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F93F" w14:textId="77777777" w:rsidR="00DA30B0" w:rsidRDefault="00DA30B0">
      <w:r>
        <w:separator/>
      </w:r>
    </w:p>
  </w:footnote>
  <w:footnote w:type="continuationSeparator" w:id="0">
    <w:p w14:paraId="5D6A1123" w14:textId="77777777" w:rsidR="00DA30B0" w:rsidRDefault="00DA3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EDB5" w14:textId="77777777" w:rsidR="00DA30B0" w:rsidRDefault="00DA3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3B"/>
    <w:rsid w:val="00142626"/>
    <w:rsid w:val="00236F9B"/>
    <w:rsid w:val="003D2B63"/>
    <w:rsid w:val="004108BC"/>
    <w:rsid w:val="009E253B"/>
    <w:rsid w:val="00AD2DDA"/>
    <w:rsid w:val="00C552F0"/>
    <w:rsid w:val="00DA30B0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5C7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l-GR"/>
    </w:rPr>
  </w:style>
  <w:style w:type="character" w:customStyle="1" w:styleId="Link">
    <w:name w:val="Link"/>
    <w:rsid w:val="009E253B"/>
    <w:rPr>
      <w:u w:val="single"/>
    </w:rPr>
  </w:style>
  <w:style w:type="character" w:customStyle="1" w:styleId="Hyperlink2">
    <w:name w:val="Hyperlink.2"/>
    <w:basedOn w:val="Link"/>
    <w:rsid w:val="009E253B"/>
    <w:rPr>
      <w:rFonts w:ascii="Futura" w:eastAsia="Futura" w:hAnsi="Futura" w:cs="Futura"/>
      <w:sz w:val="26"/>
      <w:szCs w:val="26"/>
      <w:u w:val="single"/>
    </w:rPr>
  </w:style>
  <w:style w:type="paragraph" w:customStyle="1" w:styleId="Corpo">
    <w:name w:val="Corpo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l-GR"/>
    </w:rPr>
  </w:style>
  <w:style w:type="character" w:styleId="Collegamentoipertestuale">
    <w:name w:val="Hyperlink"/>
    <w:basedOn w:val="Caratterepredefinitoparagrafo"/>
    <w:uiPriority w:val="99"/>
    <w:unhideWhenUsed/>
    <w:rsid w:val="00FB108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B1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l-GR"/>
    </w:rPr>
  </w:style>
  <w:style w:type="character" w:customStyle="1" w:styleId="Link">
    <w:name w:val="Link"/>
    <w:rsid w:val="009E253B"/>
    <w:rPr>
      <w:u w:val="single"/>
    </w:rPr>
  </w:style>
  <w:style w:type="character" w:customStyle="1" w:styleId="Hyperlink2">
    <w:name w:val="Hyperlink.2"/>
    <w:basedOn w:val="Link"/>
    <w:rsid w:val="009E253B"/>
    <w:rPr>
      <w:rFonts w:ascii="Futura" w:eastAsia="Futura" w:hAnsi="Futura" w:cs="Futura"/>
      <w:sz w:val="26"/>
      <w:szCs w:val="26"/>
      <w:u w:val="single"/>
    </w:rPr>
  </w:style>
  <w:style w:type="paragraph" w:customStyle="1" w:styleId="Corpo">
    <w:name w:val="Corpo"/>
    <w:rsid w:val="009E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l-GR"/>
    </w:rPr>
  </w:style>
  <w:style w:type="character" w:styleId="Collegamentoipertestuale">
    <w:name w:val="Hyperlink"/>
    <w:basedOn w:val="Caratterepredefinitoparagrafo"/>
    <w:uiPriority w:val="99"/>
    <w:unhideWhenUsed/>
    <w:rsid w:val="00FB108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B1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m1404grantholder@irc.cnr.it" TargetMode="External"/><Relationship Id="rId12" Type="http://schemas.openxmlformats.org/officeDocument/2006/relationships/hyperlink" Target="mailto:cm1404grantholder@irc.cnr.it" TargetMode="External"/><Relationship Id="rId13" Type="http://schemas.openxmlformats.org/officeDocument/2006/relationships/hyperlink" Target="mailto:dejoannon@irc.cnr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st.eu/service/glossary/COST-Action" TargetMode="External"/><Relationship Id="rId8" Type="http://schemas.openxmlformats.org/officeDocument/2006/relationships/hyperlink" Target="http://www.cost.eu/service/glossary/COST-Action" TargetMode="External"/><Relationship Id="rId9" Type="http://schemas.openxmlformats.org/officeDocument/2006/relationships/hyperlink" Target="http://www.cost.eu/COST_Actions/cmst/CM1404?parties" TargetMode="External"/><Relationship Id="rId10" Type="http://schemas.openxmlformats.org/officeDocument/2006/relationships/hyperlink" Target="http://www.cost.eu/COST_Actions/cmst/CM1404?part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1894</Characters>
  <Application>Microsoft Macintosh Word</Application>
  <DocSecurity>0</DocSecurity>
  <Lines>145</Lines>
  <Paragraphs>73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 Joannon</dc:creator>
  <cp:keywords/>
  <dc:description/>
  <cp:lastModifiedBy>Mara de Joannon</cp:lastModifiedBy>
  <cp:revision>4</cp:revision>
  <dcterms:created xsi:type="dcterms:W3CDTF">2016-05-09T18:10:00Z</dcterms:created>
  <dcterms:modified xsi:type="dcterms:W3CDTF">2016-05-13T08:42:00Z</dcterms:modified>
</cp:coreProperties>
</file>